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3-28-22  </w:t>
      </w: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4:30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5:30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have multiple graphs that consume data from our model, in order to visualize customer churn.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correlation matrix of the data, so that we can assess relevant data.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set up a logistic regression model with our data, so that we can accurately predict customer churn.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see a classification report so that I know how well our model is predicting the churn 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Implementing methods for classifier evaluation and error variance to handle overfitting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Implementing ways that can speed up the process of loading data in our UI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Improve the implementation of the bar graph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user, I want to be able to filter out certain columns of data that will reflect changes in the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augment positive churns using SMOTE in order to have a balanced dataset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be able to speed up the processing of our UI so that I will be able to see the data in a fast efficient manner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be able to to improve the implementation of our bar graph so that data would be more easily readable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implement some validation techniques to understand better the logistic regression model and </w:t>
      </w:r>
      <w:r w:rsidDel="00000000" w:rsidR="00000000" w:rsidRPr="00000000">
        <w:rPr>
          <w:b w:val="1"/>
          <w:sz w:val="24"/>
          <w:szCs w:val="24"/>
          <w:rtl w:val="0"/>
        </w:rPr>
        <w:t xml:space="preserve">estimate an unbiased generalization performance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balanced Churn class label, in order to get accurate predictions in our model.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/XjdFOhBEz2OD/6ONoRuTDbX/w==">AMUW2mU6corGqNJ6rvop41+Kkjo6HaXtxpVzPT7p2bbV3hCSpskWjKbGUe+qXQKntQubi5EsbfqgFyO6YEwzA0EOMHKt6zYqCjDRjmbjHezFFGROn6aYXeQ=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